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РОССИЙСКАЯ   ФЕДЕРАЦИЯ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БЕЛГОРОДСКАЯ ОБЛАСТЬ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МУНИЦИПАЛЬНЫЙ РАЙОН «РАКИТЯНСКИЙ РАЙОН»</w:t>
      </w:r>
    </w:p>
    <w:p w:rsidR="00D77FC7" w:rsidRPr="00D77FC7" w:rsidRDefault="00D77FC7" w:rsidP="00D77FC7">
      <w:pPr>
        <w:pStyle w:val="af3"/>
        <w:rPr>
          <w:b w:val="0"/>
          <w:sz w:val="28"/>
          <w:szCs w:val="28"/>
          <w:lang w:val="en-US"/>
        </w:rPr>
      </w:pPr>
      <w:r w:rsidRPr="00D77FC7">
        <w:rPr>
          <w:noProof/>
          <w:sz w:val="28"/>
          <w:szCs w:val="28"/>
        </w:rPr>
        <w:drawing>
          <wp:inline distT="0" distB="0" distL="0" distR="0" wp14:anchorId="42576544" wp14:editId="2DD4B061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ЗЕМСКОЕ СОБРАНИЕ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ВЕНГЕРОВСКОГО   СЕЛЬСКОГО   ПОСЕЛЕНИЯ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РЕШЕНИЕ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rPr>
          <w:sz w:val="28"/>
          <w:szCs w:val="28"/>
        </w:rPr>
      </w:pPr>
    </w:p>
    <w:p w:rsidR="00D77FC7" w:rsidRDefault="00D77FC7" w:rsidP="00D77FC7">
      <w:pPr>
        <w:rPr>
          <w:szCs w:val="28"/>
        </w:rPr>
      </w:pPr>
    </w:p>
    <w:p w:rsidR="00D77FC7" w:rsidRPr="00D77FC7" w:rsidRDefault="00D77FC7" w:rsidP="00D77FC7">
      <w:pPr>
        <w:rPr>
          <w:bCs w:val="0"/>
          <w:sz w:val="28"/>
          <w:szCs w:val="28"/>
        </w:rPr>
      </w:pPr>
      <w:r w:rsidRPr="00D77FC7">
        <w:rPr>
          <w:bCs w:val="0"/>
          <w:sz w:val="28"/>
          <w:szCs w:val="28"/>
        </w:rPr>
        <w:t>«1</w:t>
      </w:r>
      <w:r w:rsidR="0040707C">
        <w:rPr>
          <w:bCs w:val="0"/>
          <w:sz w:val="28"/>
          <w:szCs w:val="28"/>
        </w:rPr>
        <w:t>0</w:t>
      </w:r>
      <w:r w:rsidRPr="00D77FC7">
        <w:rPr>
          <w:bCs w:val="0"/>
          <w:sz w:val="28"/>
          <w:szCs w:val="28"/>
        </w:rPr>
        <w:t xml:space="preserve">» </w:t>
      </w:r>
      <w:r w:rsidR="0040707C">
        <w:rPr>
          <w:bCs w:val="0"/>
          <w:sz w:val="28"/>
          <w:szCs w:val="28"/>
        </w:rPr>
        <w:t>февраля</w:t>
      </w:r>
      <w:r w:rsidRPr="00D77FC7">
        <w:rPr>
          <w:bCs w:val="0"/>
          <w:sz w:val="28"/>
          <w:szCs w:val="28"/>
        </w:rPr>
        <w:t xml:space="preserve"> 202</w:t>
      </w:r>
      <w:r w:rsidR="0040707C">
        <w:rPr>
          <w:bCs w:val="0"/>
          <w:sz w:val="28"/>
          <w:szCs w:val="28"/>
        </w:rPr>
        <w:t>5</w:t>
      </w:r>
      <w:r w:rsidRPr="00D77FC7">
        <w:rPr>
          <w:bCs w:val="0"/>
          <w:sz w:val="28"/>
          <w:szCs w:val="28"/>
        </w:rPr>
        <w:t xml:space="preserve"> года          </w:t>
      </w:r>
      <w:r w:rsidR="0040707C">
        <w:rPr>
          <w:bCs w:val="0"/>
          <w:sz w:val="28"/>
          <w:szCs w:val="28"/>
        </w:rPr>
        <w:t xml:space="preserve">  </w:t>
      </w:r>
      <w:r w:rsidRPr="00D77FC7">
        <w:rPr>
          <w:bCs w:val="0"/>
          <w:sz w:val="28"/>
          <w:szCs w:val="28"/>
        </w:rPr>
        <w:t xml:space="preserve">                                                          </w:t>
      </w:r>
      <w:r>
        <w:rPr>
          <w:bCs w:val="0"/>
          <w:sz w:val="28"/>
          <w:szCs w:val="28"/>
        </w:rPr>
        <w:t xml:space="preserve">                 </w:t>
      </w:r>
      <w:r w:rsidRPr="00D77FC7">
        <w:rPr>
          <w:bCs w:val="0"/>
          <w:sz w:val="28"/>
          <w:szCs w:val="28"/>
        </w:rPr>
        <w:t>№</w:t>
      </w:r>
      <w:r>
        <w:rPr>
          <w:bCs w:val="0"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7FC7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D77FC7">
        <w:rPr>
          <w:b/>
          <w:sz w:val="28"/>
          <w:szCs w:val="28"/>
        </w:rPr>
        <w:t xml:space="preserve"> Венгеровского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D77FC7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D77FC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законом Белгородской обла</w:t>
      </w:r>
      <w:r w:rsidR="00D77FC7">
        <w:rPr>
          <w:rFonts w:eastAsiaTheme="minorHAnsi"/>
          <w:sz w:val="28"/>
          <w:szCs w:val="28"/>
        </w:rPr>
        <w:t>сти от 24 сентября 2007 года №</w:t>
      </w:r>
      <w:r>
        <w:rPr>
          <w:rFonts w:eastAsiaTheme="minorHAnsi"/>
          <w:sz w:val="28"/>
          <w:szCs w:val="28"/>
        </w:rPr>
        <w:t xml:space="preserve">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</w:t>
      </w:r>
      <w:r w:rsidR="00D77FC7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 w:rsidR="00D77FC7">
        <w:rPr>
          <w:rFonts w:eastAsiaTheme="minorHAnsi"/>
          <w:sz w:val="28"/>
          <w:szCs w:val="28"/>
        </w:rPr>
        <w:t>, ст.</w:t>
      </w:r>
      <w:r>
        <w:rPr>
          <w:rFonts w:eastAsiaTheme="minorHAnsi"/>
          <w:sz w:val="28"/>
          <w:szCs w:val="28"/>
        </w:rPr>
        <w:t>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D77FC7">
        <w:rPr>
          <w:rFonts w:eastAsiaTheme="minorHAnsi"/>
          <w:sz w:val="28"/>
          <w:szCs w:val="28"/>
        </w:rPr>
        <w:t xml:space="preserve">земское собрание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Pr="00D77FC7" w:rsidRDefault="007A4EF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D77FC7"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eastAsiaTheme="minorHAnsi" w:hAnsi="Times New Roman"/>
          <w:sz w:val="28"/>
          <w:szCs w:val="28"/>
        </w:rPr>
        <w:t xml:space="preserve"> </w:t>
      </w:r>
      <w:r w:rsidR="00C10C88" w:rsidRPr="00D77F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D77FC7"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31727D" w:rsidRPr="0031727D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>сельского поселения порядке и разместить на официальном</w:t>
      </w:r>
      <w:r w:rsidR="00C10C88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 xml:space="preserve">сайте органов местного самоуправления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0C88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="00D77FC7">
        <w:rPr>
          <w:rFonts w:ascii="Times New Roman" w:hAnsi="Times New Roman"/>
          <w:sz w:val="28"/>
          <w:szCs w:val="28"/>
        </w:rPr>
        <w:t>области в</w:t>
      </w:r>
      <w:r w:rsidR="00C10C88">
        <w:rPr>
          <w:rFonts w:ascii="Times New Roman" w:hAnsi="Times New Roman"/>
          <w:sz w:val="28"/>
          <w:szCs w:val="28"/>
        </w:rPr>
        <w:t xml:space="preserve"> сети </w:t>
      </w:r>
      <w:r w:rsidR="00C10C88" w:rsidRPr="0031727D">
        <w:rPr>
          <w:rFonts w:ascii="Times New Roman" w:hAnsi="Times New Roman"/>
          <w:color w:val="000000" w:themeColor="text1"/>
          <w:sz w:val="28"/>
          <w:szCs w:val="28"/>
        </w:rPr>
        <w:t xml:space="preserve">Интернет </w:t>
      </w:r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https://www.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vengerovskoe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31.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 w:rsidP="001421CD">
      <w:pPr>
        <w:pStyle w:val="ConsPlusNormal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Председатель земского собрания</w:t>
      </w:r>
    </w:p>
    <w:p w:rsidR="001421CD" w:rsidRDefault="001421CD" w:rsidP="001421CD">
      <w:pPr>
        <w:pStyle w:val="ConsPlusNormal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 сельского поселения                                            Ю.А. Провоторов</w:t>
      </w:r>
    </w:p>
    <w:p w:rsidR="004A6BCB" w:rsidRDefault="004A6BCB" w:rsidP="001421C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1421CD" w:rsidRDefault="001421CD" w:rsidP="001421CD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p w:rsidR="002C0FA1" w:rsidRPr="007D5D5E" w:rsidRDefault="004C2375" w:rsidP="004C237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421CD">
        <w:rPr>
          <w:b/>
          <w:sz w:val="28"/>
          <w:szCs w:val="28"/>
        </w:rPr>
        <w:t>П</w:t>
      </w:r>
      <w:r w:rsidR="007A4EF0" w:rsidRPr="007D5D5E">
        <w:rPr>
          <w:rFonts w:eastAsiaTheme="minorHAnsi"/>
          <w:b/>
          <w:sz w:val="28"/>
          <w:szCs w:val="28"/>
        </w:rPr>
        <w:t>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:rsidR="00C10C88" w:rsidRDefault="007A4EF0" w:rsidP="00C10C88">
      <w:pPr>
        <w:pStyle w:val="ConsPlusNormal"/>
        <w:ind w:left="3686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D37404" w:rsidP="00C10C88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C0FA1" w:rsidRPr="007D5D5E" w:rsidRDefault="00D055ED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</w:t>
      </w:r>
      <w:r w:rsidR="0040707C">
        <w:rPr>
          <w:rFonts w:eastAsiaTheme="minorHAnsi"/>
          <w:b/>
          <w:sz w:val="28"/>
          <w:szCs w:val="28"/>
        </w:rPr>
        <w:t>10.02.2025</w:t>
      </w:r>
      <w:r w:rsidR="007003A9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D37404">
        <w:rPr>
          <w:rFonts w:eastAsiaTheme="minorHAnsi"/>
          <w:b/>
          <w:sz w:val="28"/>
          <w:szCs w:val="28"/>
        </w:rPr>
        <w:t>3</w:t>
      </w: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Pr="007003A9" w:rsidRDefault="004C2375" w:rsidP="004C2375">
      <w:pPr>
        <w:pStyle w:val="af3"/>
        <w:rPr>
          <w:color w:val="000000" w:themeColor="text1"/>
          <w:sz w:val="28"/>
          <w:szCs w:val="28"/>
        </w:rPr>
      </w:pPr>
      <w:r w:rsidRPr="007003A9">
        <w:rPr>
          <w:rFonts w:eastAsiaTheme="minorHAnsi"/>
          <w:color w:val="000000" w:themeColor="text1"/>
          <w:sz w:val="28"/>
          <w:szCs w:val="28"/>
        </w:rPr>
        <w:t>ПРОЕКТ КОНТРАКТА</w:t>
      </w:r>
    </w:p>
    <w:p w:rsidR="004C2375" w:rsidRPr="007003A9" w:rsidRDefault="004C2375" w:rsidP="00C10C8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003A9">
        <w:rPr>
          <w:rFonts w:eastAsiaTheme="minorHAnsi"/>
          <w:b/>
          <w:color w:val="000000" w:themeColor="text1"/>
          <w:sz w:val="28"/>
          <w:szCs w:val="28"/>
        </w:rPr>
        <w:t>главы администрации</w:t>
      </w:r>
      <w:r w:rsidR="007003A9" w:rsidRPr="007003A9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7003A9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 xml:space="preserve">Венгеровского </w:t>
      </w:r>
      <w:r w:rsidR="00C10C88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>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Pr="001C7E11" w:rsidRDefault="001C7E11" w:rsidP="004C2375">
      <w:pPr>
        <w:shd w:val="clear" w:color="auto" w:fill="FFFFFF"/>
        <w:rPr>
          <w:rFonts w:eastAsiaTheme="minorHAnsi"/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 xml:space="preserve">Венгеровское </w:t>
      </w:r>
      <w:r w:rsidR="00C10C88" w:rsidRPr="001C7E11">
        <w:rPr>
          <w:rFonts w:eastAsiaTheme="minorHAnsi"/>
          <w:color w:val="000000" w:themeColor="text1"/>
          <w:sz w:val="28"/>
          <w:szCs w:val="28"/>
        </w:rPr>
        <w:t>сельское поселение</w:t>
      </w:r>
    </w:p>
    <w:p w:rsidR="004C2375" w:rsidRPr="001C7E11" w:rsidRDefault="00C10C88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муниципального</w:t>
      </w:r>
      <w:r w:rsidR="004C2375" w:rsidRPr="001C7E11">
        <w:rPr>
          <w:rFonts w:eastAsiaTheme="minorHAnsi"/>
          <w:color w:val="000000" w:themeColor="text1"/>
          <w:sz w:val="28"/>
          <w:szCs w:val="28"/>
        </w:rPr>
        <w:t xml:space="preserve"> район</w:t>
      </w:r>
      <w:r w:rsidRPr="001C7E11">
        <w:rPr>
          <w:rFonts w:eastAsiaTheme="minorHAnsi"/>
          <w:color w:val="000000" w:themeColor="text1"/>
          <w:sz w:val="28"/>
          <w:szCs w:val="28"/>
        </w:rPr>
        <w:t>а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«</w:t>
      </w:r>
      <w:r w:rsidR="00D17BBB" w:rsidRPr="001C7E11">
        <w:rPr>
          <w:rFonts w:eastAsiaTheme="minorHAnsi"/>
          <w:color w:val="000000" w:themeColor="text1"/>
          <w:sz w:val="28"/>
          <w:szCs w:val="28"/>
        </w:rPr>
        <w:t>Ракитянский</w:t>
      </w:r>
      <w:r w:rsidRPr="001C7E11">
        <w:rPr>
          <w:rFonts w:eastAsiaTheme="minorHAnsi"/>
          <w:color w:val="000000" w:themeColor="text1"/>
          <w:sz w:val="28"/>
          <w:szCs w:val="28"/>
        </w:rPr>
        <w:t xml:space="preserve"> район»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Белгородской области</w:t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="001C7E11">
        <w:rPr>
          <w:rFonts w:eastAsiaTheme="minorHAnsi"/>
          <w:color w:val="000000" w:themeColor="text1"/>
          <w:sz w:val="28"/>
          <w:szCs w:val="28"/>
        </w:rPr>
        <w:t xml:space="preserve">                     </w:t>
      </w:r>
      <w:r w:rsidRPr="001C7E11">
        <w:rPr>
          <w:rFonts w:eastAsiaTheme="minorHAnsi"/>
          <w:color w:val="000000" w:themeColor="text1"/>
          <w:sz w:val="28"/>
          <w:szCs w:val="28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946821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CC3328">
        <w:rPr>
          <w:rStyle w:val="FontStyle14"/>
          <w:rFonts w:eastAsiaTheme="minorHAnsi"/>
          <w:sz w:val="28"/>
          <w:szCs w:val="28"/>
        </w:rPr>
        <w:t>«</w:t>
      </w:r>
      <w:r w:rsidR="00946821" w:rsidRPr="001C7E11">
        <w:rPr>
          <w:rFonts w:eastAsiaTheme="minorHAnsi"/>
          <w:color w:val="000000" w:themeColor="text1"/>
          <w:sz w:val="28"/>
          <w:szCs w:val="28"/>
        </w:rPr>
        <w:t>Венгеровское</w:t>
      </w:r>
      <w:r w:rsidR="0094682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10C88" w:rsidRPr="00642AB8">
        <w:rPr>
          <w:rStyle w:val="FontStyle14"/>
          <w:rFonts w:eastAsiaTheme="minorHAnsi"/>
          <w:sz w:val="28"/>
          <w:szCs w:val="28"/>
        </w:rPr>
        <w:t>сельское поселение</w:t>
      </w:r>
      <w:r w:rsidR="00CC3328">
        <w:rPr>
          <w:rStyle w:val="FontStyle14"/>
          <w:rFonts w:eastAsiaTheme="minorHAnsi"/>
          <w:sz w:val="28"/>
          <w:szCs w:val="28"/>
        </w:rPr>
        <w:t>»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>район» Белгородской области в лице главы Муниципального образования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___________</w:t>
      </w:r>
      <w:r w:rsidR="00946821">
        <w:rPr>
          <w:rStyle w:val="FontStyle14"/>
          <w:rFonts w:eastAsiaTheme="minorHAnsi"/>
          <w:sz w:val="28"/>
          <w:szCs w:val="28"/>
        </w:rPr>
        <w:t>________</w:t>
      </w:r>
      <w:r w:rsidRPr="00642AB8">
        <w:rPr>
          <w:rStyle w:val="FontStyle14"/>
          <w:rFonts w:eastAsiaTheme="minorHAnsi"/>
          <w:sz w:val="28"/>
          <w:szCs w:val="28"/>
        </w:rPr>
        <w:t>________________</w:t>
      </w:r>
    </w:p>
    <w:p w:rsidR="004C2375" w:rsidRPr="00946821" w:rsidRDefault="004C2375" w:rsidP="004C2375">
      <w:pPr>
        <w:pStyle w:val="Style9"/>
        <w:widowControl/>
        <w:spacing w:line="240" w:lineRule="auto"/>
        <w:rPr>
          <w:sz w:val="20"/>
          <w:szCs w:val="20"/>
          <w:highlight w:val="yellow"/>
        </w:rPr>
      </w:pPr>
      <w:r w:rsidRPr="00946821"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              </w:t>
      </w:r>
      <w:r w:rsidR="00CC3328">
        <w:rPr>
          <w:rStyle w:val="FontStyle13"/>
          <w:rFonts w:eastAsiaTheme="minorHAnsi"/>
          <w:sz w:val="20"/>
          <w:szCs w:val="20"/>
        </w:rPr>
        <w:t xml:space="preserve">        </w:t>
      </w:r>
      <w:r w:rsidRPr="00946821">
        <w:rPr>
          <w:rStyle w:val="FontStyle13"/>
          <w:rFonts w:eastAsiaTheme="minorHAnsi"/>
          <w:sz w:val="20"/>
          <w:szCs w:val="20"/>
        </w:rPr>
        <w:t xml:space="preserve"> фамилия, имя, отчество</w:t>
      </w: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</w:t>
      </w:r>
      <w:r w:rsidR="00CC3328">
        <w:rPr>
          <w:rStyle w:val="FontStyle14"/>
          <w:rFonts w:eastAsiaTheme="minorHAnsi"/>
          <w:sz w:val="28"/>
          <w:szCs w:val="28"/>
        </w:rPr>
        <w:t xml:space="preserve">                             </w:t>
      </w:r>
      <w:r>
        <w:rPr>
          <w:rStyle w:val="FontStyle14"/>
          <w:rFonts w:eastAsiaTheme="minorHAnsi"/>
          <w:sz w:val="28"/>
          <w:szCs w:val="28"/>
        </w:rPr>
        <w:t>(далее - Устав), именуемого в дальнейшем «Глава Муниципального образования», с одной стороны, и гражданин Российской Федерации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>
        <w:rPr>
          <w:rStyle w:val="FontStyle14"/>
          <w:rFonts w:eastAsiaTheme="minorHAnsi"/>
          <w:sz w:val="28"/>
          <w:szCs w:val="28"/>
        </w:rPr>
        <w:t>________________________</w:t>
      </w:r>
      <w:r w:rsidR="00BE4F12">
        <w:rPr>
          <w:rStyle w:val="FontStyle14"/>
          <w:rFonts w:eastAsiaTheme="minorHAnsi"/>
          <w:sz w:val="28"/>
          <w:szCs w:val="28"/>
        </w:rPr>
        <w:t>__________</w:t>
      </w:r>
      <w:r>
        <w:rPr>
          <w:rStyle w:val="FontStyle14"/>
          <w:rFonts w:eastAsiaTheme="minorHAnsi"/>
          <w:sz w:val="28"/>
          <w:szCs w:val="28"/>
        </w:rPr>
        <w:t>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Настоящий контракт регулирует отношения между </w:t>
      </w:r>
      <w:r w:rsidR="00BE4F12">
        <w:rPr>
          <w:rFonts w:ascii="Times New Roman" w:eastAsiaTheme="minorHAnsi" w:hAnsi="Times New Roman"/>
          <w:sz w:val="28"/>
        </w:rPr>
        <w:t xml:space="preserve">Венгеровским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BE4F12">
        <w:rPr>
          <w:rFonts w:ascii="Times New Roman" w:eastAsiaTheme="minorHAnsi" w:hAnsi="Times New Roman"/>
          <w:sz w:val="28"/>
        </w:rPr>
        <w:t xml:space="preserve">Венгеровского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связанные с исполнением последним полномочий главы администрации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BE4F12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BE4F12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BE4F12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BE4F12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BE4F12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BE4F12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BE4F12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               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BE4F12">
        <w:rPr>
          <w:rFonts w:eastAsiaTheme="minorHAnsi"/>
          <w:sz w:val="28"/>
        </w:rPr>
        <w:t xml:space="preserve">Венгеровского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BE4F12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Главы администрации установлены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органам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3.2.1.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Издавать правовые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акты по вопросам, связанным с осуществлением отдельных   государственных   полномочий,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на основании и во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положений, установленных соответствующими федеральными законами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3.2.2.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Дополнительно использовать материальные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ресурсы </w:t>
      </w:r>
      <w:r w:rsidRPr="0077080F">
        <w:rPr>
          <w:rFonts w:eastAsiaTheme="minorHAnsi" w:cs="Times New Roman"/>
          <w:sz w:val="28"/>
          <w:szCs w:val="28"/>
          <w:lang w:eastAsia="en-US"/>
        </w:rPr>
        <w:t>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Обжаловать в соответствии с федеральным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 xml:space="preserve">Основные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обязанности Главы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установлены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сохранность материальных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ресурсов и расходование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финансовых средств</w:t>
      </w:r>
      <w:r w:rsidRPr="0077080F">
        <w:rPr>
          <w:rFonts w:eastAsiaTheme="minorHAnsi" w:cs="Times New Roman"/>
          <w:sz w:val="28"/>
          <w:szCs w:val="28"/>
          <w:lang w:eastAsia="en-US"/>
        </w:rPr>
        <w:t>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финансовых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средств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перед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уполномоченными органами государственной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власти 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муниципальными правовыми актами сроки представлять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BE4F12">
        <w:rPr>
          <w:rFonts w:eastAsiaTheme="minorHAnsi"/>
          <w:sz w:val="28"/>
        </w:rPr>
        <w:t>Венгеровского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</w:t>
      </w:r>
      <w:r w:rsidR="00B161A7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в порядке и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сроки,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установленные   действующим  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   проект    стратегии    социально -экономического    развития Муниципального образования и отчеты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3.5.6.   Обеспечивать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года № 5485</w:t>
      </w:r>
      <w:r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 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на   использование   открытий   и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 на неприкосновенность частной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жизни при проведении проверочных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Соблюдать требования действующего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 сообщить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этом в организацию, оформившую допуск к государственной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тайне, или в органы 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3.6.5.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В случае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прекращения допуска к государственной тайне соблюдать взятые    обязательства    по    неразглашению 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сведений, составляющих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дисциплинарные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3.7.3.   Реализовывать   другие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права, предусмотренные действующим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7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 xml:space="preserve">Венгеровского </w:t>
      </w:r>
      <w:r w:rsidR="006B42A0">
        <w:rPr>
          <w:rFonts w:eastAsiaTheme="minorHAnsi"/>
          <w:sz w:val="28"/>
        </w:rPr>
        <w:t xml:space="preserve">сельского </w:t>
      </w:r>
      <w:r w:rsidR="00B91807">
        <w:rPr>
          <w:rFonts w:eastAsiaTheme="minorHAnsi"/>
          <w:sz w:val="28"/>
        </w:rPr>
        <w:t>поселения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 xml:space="preserve"> вопросы о премировании Главы администрации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по результатам отчетов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исполнении местного бюджета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стратегии социально-экономического развития муниципального   образования   одновременно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3.8.4.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за несоблюдение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ограничений и запретов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требований о предотвращении или об урегулировании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B91807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</w:t>
      </w:r>
      <w:r w:rsidR="00B91807" w:rsidRPr="00957069">
        <w:rPr>
          <w:rFonts w:ascii="Times New Roman" w:eastAsiaTheme="minorHAnsi" w:hAnsi="Times New Roman"/>
          <w:bCs/>
          <w:sz w:val="28"/>
          <w:szCs w:val="28"/>
        </w:rPr>
        <w:t>Главе администрации устанавливается ежегодный дополнительный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</w:t>
      </w:r>
      <w:r w:rsidR="00B90580">
        <w:rPr>
          <w:rFonts w:ascii="Times New Roman" w:eastAsiaTheme="minorHAnsi" w:hAnsi="Times New Roman"/>
          <w:sz w:val="28"/>
        </w:rPr>
        <w:t>организацию осуществления</w:t>
      </w:r>
      <w:r>
        <w:rPr>
          <w:rFonts w:ascii="Times New Roman" w:eastAsiaTheme="minorHAnsi" w:hAnsi="Times New Roman"/>
          <w:sz w:val="28"/>
        </w:rPr>
        <w:t xml:space="preserve">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B90580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B90580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5.2. Размер должностного оклада</w:t>
      </w:r>
      <w:r w:rsidR="008C6D5D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Главы администрации составляет</w:t>
      </w:r>
      <w:r w:rsidR="00B90580">
        <w:rPr>
          <w:rFonts w:ascii="Times New Roman" w:eastAsiaTheme="minorHAnsi" w:hAnsi="Times New Roman"/>
          <w:sz w:val="28"/>
        </w:rPr>
        <w:t xml:space="preserve">                       </w:t>
      </w:r>
      <w:r>
        <w:rPr>
          <w:rFonts w:ascii="Times New Roman" w:eastAsiaTheme="minorHAnsi" w:hAnsi="Times New Roman"/>
          <w:sz w:val="28"/>
        </w:rPr>
        <w:t xml:space="preserve">  </w:t>
      </w:r>
      <w:r w:rsidR="00884DE3">
        <w:rPr>
          <w:rFonts w:ascii="Times New Roman" w:eastAsiaTheme="minorHAnsi" w:hAnsi="Times New Roman"/>
          <w:sz w:val="28"/>
          <w:u w:val="single"/>
        </w:rPr>
        <w:t>16767</w:t>
      </w:r>
      <w:r w:rsidR="00B91807" w:rsidRPr="00B91807">
        <w:rPr>
          <w:rFonts w:ascii="Times New Roman" w:eastAsiaTheme="minorHAnsi" w:hAnsi="Times New Roman"/>
          <w:sz w:val="28"/>
        </w:rPr>
        <w:t xml:space="preserve"> рублей</w:t>
      </w:r>
      <w:r w:rsidRPr="00B90580">
        <w:rPr>
          <w:rFonts w:ascii="Times New Roman" w:eastAsiaTheme="minorHAnsi" w:hAnsi="Times New Roman"/>
          <w:sz w:val="28"/>
        </w:rPr>
        <w:t>.</w:t>
      </w:r>
      <w:r w:rsidR="00D17BBB" w:rsidRPr="00B90580">
        <w:rPr>
          <w:rFonts w:ascii="Times New Roman" w:eastAsiaTheme="minorHAnsi" w:hAnsi="Times New Roman"/>
          <w:sz w:val="28"/>
        </w:rPr>
        <w:t xml:space="preserve">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Надбавка за организацию осуществления отдельных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государственных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="00B91807"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в случае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наделения органов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федеральным законом или законом Белгородской области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отдельными государственными полномочиями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 Размер указанной надбавки зависит от объема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и количества соответствующих полномочий и устанавливается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8C6D5D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Pr="008C6D5D" w:rsidRDefault="004C2375" w:rsidP="004C2375">
      <w:pPr>
        <w:jc w:val="both"/>
        <w:rPr>
          <w:rFonts w:cs="Times New Roman"/>
          <w:bCs w:val="0"/>
          <w:sz w:val="28"/>
          <w:szCs w:val="28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>5.4.  Премии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>
        <w:rPr>
          <w:rFonts w:eastAsiaTheme="minorHAnsi" w:cs="Times New Roman"/>
          <w:bCs w:val="0"/>
          <w:sz w:val="28"/>
          <w:szCs w:val="28"/>
        </w:rPr>
        <w:t xml:space="preserve">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>аве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 w:rsidR="00B91807">
        <w:rPr>
          <w:rFonts w:eastAsiaTheme="minorHAnsi" w:cs="Times New Roman"/>
          <w:bCs w:val="0"/>
          <w:sz w:val="28"/>
          <w:szCs w:val="28"/>
        </w:rPr>
        <w:t>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решений </w:t>
      </w:r>
      <w:r w:rsidR="002C683E" w:rsidRPr="008C6D5D">
        <w:rPr>
          <w:rFonts w:eastAsiaTheme="minorHAnsi"/>
          <w:sz w:val="28"/>
          <w:szCs w:val="28"/>
        </w:rPr>
        <w:t xml:space="preserve">земского собрания </w:t>
      </w:r>
      <w:r w:rsidR="008C6D5D" w:rsidRPr="008C6D5D">
        <w:rPr>
          <w:rFonts w:eastAsiaTheme="minorHAnsi"/>
          <w:sz w:val="28"/>
          <w:szCs w:val="28"/>
        </w:rPr>
        <w:t>Венгеровского</w:t>
      </w:r>
      <w:r w:rsidR="002C683E" w:rsidRPr="008C6D5D">
        <w:rPr>
          <w:rFonts w:eastAsiaTheme="minorHAnsi"/>
          <w:sz w:val="28"/>
          <w:szCs w:val="28"/>
        </w:rPr>
        <w:t xml:space="preserve"> сельского поселения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,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и стратегии</w:t>
      </w:r>
      <w:r w:rsidRPr="008C6D5D">
        <w:rPr>
          <w:rFonts w:eastAsiaTheme="minorHAnsi"/>
          <w:sz w:val="28"/>
          <w:szCs w:val="28"/>
        </w:rPr>
        <w:t xml:space="preserve"> социально - экономического развития </w:t>
      </w:r>
      <w:r w:rsidR="008C6D5D" w:rsidRPr="008C6D5D">
        <w:rPr>
          <w:rFonts w:eastAsiaTheme="minorHAnsi"/>
          <w:sz w:val="28"/>
          <w:szCs w:val="28"/>
        </w:rPr>
        <w:t xml:space="preserve">Венгеровского </w:t>
      </w:r>
      <w:r w:rsidR="002C683E" w:rsidRPr="008C6D5D">
        <w:rPr>
          <w:rFonts w:eastAsiaTheme="minorHAnsi"/>
          <w:sz w:val="28"/>
          <w:szCs w:val="28"/>
        </w:rPr>
        <w:t xml:space="preserve">сельского поселения </w:t>
      </w:r>
      <w:r w:rsidRPr="008C6D5D">
        <w:rPr>
          <w:rFonts w:eastAsiaTheme="minorHAnsi"/>
          <w:sz w:val="28"/>
          <w:szCs w:val="28"/>
        </w:rPr>
        <w:t>муниципального района «</w:t>
      </w:r>
      <w:r w:rsidR="00D17BBB" w:rsidRPr="008C6D5D">
        <w:rPr>
          <w:rFonts w:eastAsiaTheme="minorHAnsi"/>
          <w:color w:val="000000"/>
          <w:sz w:val="28"/>
          <w:szCs w:val="28"/>
        </w:rPr>
        <w:t>Ракитянский</w:t>
      </w:r>
      <w:r w:rsidRPr="008C6D5D">
        <w:rPr>
          <w:rFonts w:eastAsiaTheme="minorHAnsi"/>
          <w:sz w:val="28"/>
          <w:szCs w:val="28"/>
        </w:rPr>
        <w:t xml:space="preserve"> район» Белгородской области</w:t>
      </w:r>
      <w:r w:rsidRPr="008C6D5D"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8C6D5D">
        <w:rPr>
          <w:rFonts w:eastAsiaTheme="minorHAnsi" w:cs="Times New Roman"/>
          <w:bCs w:val="0"/>
          <w:sz w:val="28"/>
          <w:szCs w:val="28"/>
        </w:rPr>
        <w:tab/>
        <w:t>5.5. </w:t>
      </w:r>
      <w:r w:rsidRPr="008C6D5D">
        <w:rPr>
          <w:rFonts w:eastAsiaTheme="minorHAnsi" w:cs="Times New Roman"/>
          <w:sz w:val="28"/>
          <w:szCs w:val="28"/>
          <w:lang w:eastAsia="en-US"/>
        </w:rPr>
        <w:t>Надбавка  за  работу со сведениями, составляющими государственную тайну, выплачивается Главе администрации  в   порядке</w:t>
      </w:r>
      <w:r>
        <w:rPr>
          <w:rFonts w:eastAsiaTheme="minorHAnsi" w:cs="Times New Roman"/>
          <w:sz w:val="28"/>
          <w:szCs w:val="28"/>
          <w:lang w:eastAsia="en-US"/>
        </w:rPr>
        <w:t xml:space="preserve">                       и  размере, установленными  </w:t>
      </w:r>
      <w:hyperlink r:id="rId18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</w:t>
      </w:r>
      <w:r w:rsidRPr="00E92517">
        <w:rPr>
          <w:rFonts w:ascii="Times New Roman" w:eastAsiaTheme="minorHAnsi" w:hAnsi="Times New Roman"/>
          <w:sz w:val="28"/>
        </w:rPr>
        <w:t xml:space="preserve">на </w:t>
      </w:r>
      <w:r w:rsidR="00D17BBB" w:rsidRPr="00E92517">
        <w:rPr>
          <w:rFonts w:ascii="Times New Roman" w:eastAsiaTheme="minorHAnsi" w:hAnsi="Times New Roman"/>
          <w:sz w:val="28"/>
        </w:rPr>
        <w:t>____</w:t>
      </w:r>
      <w:r w:rsidR="00AA5441" w:rsidRPr="00E92517">
        <w:rPr>
          <w:rFonts w:ascii="Times New Roman" w:eastAsiaTheme="minorHAnsi" w:hAnsi="Times New Roman"/>
          <w:sz w:val="28"/>
          <w:u w:val="single"/>
        </w:rPr>
        <w:t>5 лет</w:t>
      </w:r>
      <w:r w:rsidR="00D17BBB" w:rsidRPr="00E92517">
        <w:rPr>
          <w:rFonts w:ascii="Times New Roman" w:eastAsiaTheme="minorHAnsi" w:hAnsi="Times New Roman"/>
          <w:sz w:val="28"/>
        </w:rPr>
        <w:t>______.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            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>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C36EEF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Главы </w:t>
      </w:r>
      <w:r w:rsidR="004B2112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9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</w:t>
      </w:r>
      <w:r w:rsidR="00C57688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20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C57688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1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2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3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</w:t>
      </w:r>
      <w:r w:rsidR="00FC02A5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:rsidR="001C450A" w:rsidRDefault="001C450A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8.1.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случае неисполнения или ненадлежащего исполнения условий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настоящего 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Контракта стороны несут ответственность</w:t>
      </w:r>
      <w:r w:rsidR="00C5768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8.2.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за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неисполнение или ненадлежащее исполнение своих обязанностей при реализации администрацией Муниципального образования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8.3.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За разглашение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государственную тайну, или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государственную тайну,</w:t>
      </w:r>
      <w:r w:rsidR="004B21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а также за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нарушение режима секретности Глава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хранится</w:t>
      </w:r>
      <w:r w:rsidR="00FC02A5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в </w:t>
      </w:r>
      <w:r w:rsidR="00E86130">
        <w:rPr>
          <w:rFonts w:eastAsiaTheme="minorHAnsi"/>
          <w:sz w:val="28"/>
        </w:rPr>
        <w:t xml:space="preserve">земским собранием </w:t>
      </w:r>
      <w:r w:rsidR="00FC02A5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, второй - в </w:t>
      </w:r>
      <w:r w:rsidR="004B2112">
        <w:rPr>
          <w:rFonts w:eastAsiaTheme="minorHAnsi"/>
          <w:sz w:val="28"/>
        </w:rPr>
        <w:t xml:space="preserve">администрации,                    </w:t>
      </w:r>
      <w:r>
        <w:rPr>
          <w:rFonts w:eastAsiaTheme="minorHAnsi"/>
          <w:sz w:val="28"/>
        </w:rPr>
        <w:t>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4B2112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Pr="004C2375" w:rsidRDefault="004C2375" w:rsidP="004C2375">
      <w:pPr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p w:rsidR="002C0FA1" w:rsidRDefault="002C0FA1">
      <w:pPr>
        <w:pStyle w:val="af3"/>
        <w:ind w:left="4111"/>
        <w:jc w:val="left"/>
        <w:rPr>
          <w:b w:val="0"/>
          <w:sz w:val="28"/>
          <w:szCs w:val="28"/>
        </w:rPr>
      </w:pPr>
    </w:p>
    <w:p w:rsidR="002C0FA1" w:rsidRDefault="002C0FA1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sectPr w:rsidR="002C0FA1" w:rsidSect="00E861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66" w:rsidRDefault="00E54D66">
      <w:r>
        <w:separator/>
      </w:r>
    </w:p>
  </w:endnote>
  <w:endnote w:type="continuationSeparator" w:id="0">
    <w:p w:rsidR="00E54D66" w:rsidRDefault="00E5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66" w:rsidRDefault="00E54D66">
      <w:r>
        <w:separator/>
      </w:r>
    </w:p>
  </w:footnote>
  <w:footnote w:type="continuationSeparator" w:id="0">
    <w:p w:rsidR="00E54D66" w:rsidRDefault="00E5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750EC"/>
    <w:rsid w:val="000E75BB"/>
    <w:rsid w:val="00116A5C"/>
    <w:rsid w:val="00136C80"/>
    <w:rsid w:val="001421CD"/>
    <w:rsid w:val="001C450A"/>
    <w:rsid w:val="001C7E11"/>
    <w:rsid w:val="001F257A"/>
    <w:rsid w:val="001F636A"/>
    <w:rsid w:val="002008B8"/>
    <w:rsid w:val="00265B63"/>
    <w:rsid w:val="00280E17"/>
    <w:rsid w:val="002A003D"/>
    <w:rsid w:val="002C0FA1"/>
    <w:rsid w:val="002C683E"/>
    <w:rsid w:val="002D322D"/>
    <w:rsid w:val="0031727D"/>
    <w:rsid w:val="00345F90"/>
    <w:rsid w:val="0040707C"/>
    <w:rsid w:val="004A6BCB"/>
    <w:rsid w:val="004B2112"/>
    <w:rsid w:val="004C2375"/>
    <w:rsid w:val="00582D69"/>
    <w:rsid w:val="00642AB8"/>
    <w:rsid w:val="00653F54"/>
    <w:rsid w:val="006B42A0"/>
    <w:rsid w:val="006D5F95"/>
    <w:rsid w:val="007003A9"/>
    <w:rsid w:val="00736EF3"/>
    <w:rsid w:val="00737989"/>
    <w:rsid w:val="007A4EF0"/>
    <w:rsid w:val="007C6465"/>
    <w:rsid w:val="007D5D5E"/>
    <w:rsid w:val="008576B7"/>
    <w:rsid w:val="0087311B"/>
    <w:rsid w:val="00884DE3"/>
    <w:rsid w:val="008C6D5D"/>
    <w:rsid w:val="008F16D0"/>
    <w:rsid w:val="00946821"/>
    <w:rsid w:val="00957069"/>
    <w:rsid w:val="009907FC"/>
    <w:rsid w:val="009C15D2"/>
    <w:rsid w:val="00A50A79"/>
    <w:rsid w:val="00AA01E8"/>
    <w:rsid w:val="00AA5441"/>
    <w:rsid w:val="00B161A7"/>
    <w:rsid w:val="00B90580"/>
    <w:rsid w:val="00B91807"/>
    <w:rsid w:val="00B96880"/>
    <w:rsid w:val="00BB2C7F"/>
    <w:rsid w:val="00BE4F12"/>
    <w:rsid w:val="00C10C88"/>
    <w:rsid w:val="00C36EEF"/>
    <w:rsid w:val="00C51478"/>
    <w:rsid w:val="00C57688"/>
    <w:rsid w:val="00C702F3"/>
    <w:rsid w:val="00C75674"/>
    <w:rsid w:val="00C866A4"/>
    <w:rsid w:val="00CB5332"/>
    <w:rsid w:val="00CC3328"/>
    <w:rsid w:val="00CC64B1"/>
    <w:rsid w:val="00D055ED"/>
    <w:rsid w:val="00D17BBB"/>
    <w:rsid w:val="00D37404"/>
    <w:rsid w:val="00D42645"/>
    <w:rsid w:val="00D73E97"/>
    <w:rsid w:val="00D77FC7"/>
    <w:rsid w:val="00D90319"/>
    <w:rsid w:val="00D9517E"/>
    <w:rsid w:val="00D965CF"/>
    <w:rsid w:val="00E335CD"/>
    <w:rsid w:val="00E3769D"/>
    <w:rsid w:val="00E54D66"/>
    <w:rsid w:val="00E86130"/>
    <w:rsid w:val="00E92517"/>
    <w:rsid w:val="00ED2BD0"/>
    <w:rsid w:val="00F457FD"/>
    <w:rsid w:val="00F714E0"/>
    <w:rsid w:val="00FC02A5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6AE6-BABD-457C-939B-8DE83CF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paragraph" w:styleId="1">
    <w:name w:val="heading 1"/>
    <w:basedOn w:val="a"/>
    <w:next w:val="a"/>
    <w:qFormat/>
    <w:rsid w:val="00D77FC7"/>
    <w:pPr>
      <w:keepNext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0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1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1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D77FC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DC2E1E0A593FB73F2024C6D0CC50A8EF8C1809E43EA765831AEB7777CL2LBU" TargetMode="External"/><Relationship Id="rId18" Type="http://schemas.openxmlformats.org/officeDocument/2006/relationships/hyperlink" Target="consultantplus://offline/ref=62CAF0C6A28BDA9D932B52907CBD3FD85CD990B717DB07AD8B9FB1453448C0EDE7469361FF7B88334E538C652DJALC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DB91642A4CC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43B1833EB8782EC72152B6F83A69A8AAFDCBBCEAAF94F122AB5D17305BCC00D9AD8E81C205BC655B32AEB477602BB623LFL1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A8F52C05F2A7FBC8E5E2ACC5AC71A35742680495509EFC88D7905FE8684733B0B7L7L5U" TargetMode="External"/><Relationship Id="rId20" Type="http://schemas.openxmlformats.org/officeDocument/2006/relationships/hyperlink" Target="consultantplus://offline/ref=DFAB03DF33DE4216471239493E58AA5C7BA194B2871735B37CDF1709E9B6B7A201C45EA38121DD1709A1EB8D574A4598625188E176S6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B6F83A69A8AAFDCBBCEAAF94F122AB5D17305BCC00D9AD8E81C205BC655B32AEB477602BB623LFL1U" TargetMode="External"/><Relationship Id="rId23" Type="http://schemas.openxmlformats.org/officeDocument/2006/relationships/hyperlink" Target="consultantplus://offline/ref=BECE908DE2D2E0E2E63927F990A77B7C5DBC1147A4CBD9087561FF9669259569693ECB196C68E9999F87724029UEX9R" TargetMode="External"/><Relationship Id="rId10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9" Type="http://schemas.openxmlformats.org/officeDocument/2006/relationships/hyperlink" Target="consultantplus://offline/ref=15A356496E74BE977BEB123272554FB7D136BA7E84360BC2951DDC87F34DED209476B439935D95D627D5A9762272008E977BD90EG2S4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gerovskoe-r31.gosweb.gosuslugi.ru" TargetMode="External"/><Relationship Id="rId14" Type="http://schemas.openxmlformats.org/officeDocument/2006/relationships/hyperlink" Target="consultantplus://offline/ref=43B1833EB8782EC72152A8F52C05F2A7FBC8E5E2ACC5AC71A35742680495509EFC88D7905FE8684733B0B7L7L5U" TargetMode="External"/><Relationship Id="rId22" Type="http://schemas.openxmlformats.org/officeDocument/2006/relationships/hyperlink" Target="consultantplus://offline/ref=BECE908DE2D2E0E2E63927F990A77B7C5CB41F44A7CFD9087561FF9669259569693ECB196C68E9999F87724029UEX9R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45A3B4-B510-44F2-8CC8-FD130587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31</cp:revision>
  <dcterms:created xsi:type="dcterms:W3CDTF">2023-03-15T05:21:00Z</dcterms:created>
  <dcterms:modified xsi:type="dcterms:W3CDTF">2025-02-10T10:32:00Z</dcterms:modified>
</cp:coreProperties>
</file>